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B14520" w14:textId="640AB864" w:rsidR="00EE26C9" w:rsidRDefault="00EE26C9">
      <w:pPr>
        <w:rPr>
          <w:b/>
          <w:bCs/>
        </w:rPr>
      </w:pPr>
      <w:r w:rsidRPr="00EE26C9">
        <w:rPr>
          <w:b/>
          <w:bCs/>
        </w:rPr>
        <w:t>GP_2_Maloměřice:</w:t>
      </w:r>
    </w:p>
    <w:p w14:paraId="103E3BB9" w14:textId="41FE4A6A" w:rsidR="009D5871" w:rsidRPr="008D0169" w:rsidRDefault="009D5871" w:rsidP="001E57A2">
      <w:pPr>
        <w:pStyle w:val="Odstavecseseznamem"/>
        <w:numPr>
          <w:ilvl w:val="0"/>
          <w:numId w:val="1"/>
        </w:numPr>
        <w:jc w:val="both"/>
        <w:rPr>
          <w:sz w:val="20"/>
          <w:szCs w:val="20"/>
        </w:rPr>
      </w:pPr>
      <w:r w:rsidRPr="008D0169">
        <w:rPr>
          <w:sz w:val="20"/>
          <w:szCs w:val="20"/>
        </w:rPr>
        <w:t>o</w:t>
      </w:r>
      <w:r w:rsidR="00EE26C9" w:rsidRPr="008D0169">
        <w:rPr>
          <w:sz w:val="20"/>
          <w:szCs w:val="20"/>
        </w:rPr>
        <w:t xml:space="preserve">ddělit </w:t>
      </w:r>
      <w:r w:rsidR="001E57A2" w:rsidRPr="008D0169">
        <w:rPr>
          <w:sz w:val="20"/>
          <w:szCs w:val="20"/>
        </w:rPr>
        <w:t xml:space="preserve">část </w:t>
      </w:r>
      <w:r w:rsidRPr="008D0169">
        <w:rPr>
          <w:sz w:val="20"/>
          <w:szCs w:val="20"/>
        </w:rPr>
        <w:t xml:space="preserve">z </w:t>
      </w:r>
      <w:r w:rsidR="001E57A2" w:rsidRPr="008D0169">
        <w:rPr>
          <w:sz w:val="20"/>
          <w:szCs w:val="20"/>
        </w:rPr>
        <w:t>pozemku p. č. 1636/1 – ostatní plocha se způsobem využití sportoviště a</w:t>
      </w:r>
      <w:r w:rsidRPr="008D0169">
        <w:rPr>
          <w:sz w:val="20"/>
          <w:szCs w:val="20"/>
        </w:rPr>
        <w:t> </w:t>
      </w:r>
      <w:r w:rsidR="001E57A2" w:rsidRPr="008D0169">
        <w:rPr>
          <w:sz w:val="20"/>
          <w:szCs w:val="20"/>
        </w:rPr>
        <w:t xml:space="preserve">rekreační plocha </w:t>
      </w:r>
      <w:r w:rsidR="008D0169" w:rsidRPr="008D0169">
        <w:rPr>
          <w:sz w:val="20"/>
          <w:szCs w:val="20"/>
        </w:rPr>
        <w:t>(hranic</w:t>
      </w:r>
      <w:r w:rsidR="008D0169" w:rsidRPr="008D0169">
        <w:rPr>
          <w:sz w:val="20"/>
          <w:szCs w:val="20"/>
        </w:rPr>
        <w:t>e dle</w:t>
      </w:r>
      <w:r w:rsidR="008D0169" w:rsidRPr="008D0169">
        <w:rPr>
          <w:sz w:val="20"/>
          <w:szCs w:val="20"/>
        </w:rPr>
        <w:t xml:space="preserve"> </w:t>
      </w:r>
      <w:r w:rsidR="008D0169" w:rsidRPr="008D0169">
        <w:rPr>
          <w:sz w:val="20"/>
          <w:szCs w:val="20"/>
        </w:rPr>
        <w:t>Ú</w:t>
      </w:r>
      <w:r w:rsidR="008D0169" w:rsidRPr="008D0169">
        <w:rPr>
          <w:sz w:val="20"/>
          <w:szCs w:val="20"/>
        </w:rPr>
        <w:t>zemní</w:t>
      </w:r>
      <w:r w:rsidR="008D0169" w:rsidRPr="008D0169">
        <w:rPr>
          <w:sz w:val="20"/>
          <w:szCs w:val="20"/>
        </w:rPr>
        <w:t>ho</w:t>
      </w:r>
      <w:r w:rsidR="008D0169" w:rsidRPr="008D0169">
        <w:rPr>
          <w:sz w:val="20"/>
          <w:szCs w:val="20"/>
        </w:rPr>
        <w:t xml:space="preserve"> plán</w:t>
      </w:r>
      <w:r w:rsidR="008D0169" w:rsidRPr="008D0169">
        <w:rPr>
          <w:sz w:val="20"/>
          <w:szCs w:val="20"/>
        </w:rPr>
        <w:t>u</w:t>
      </w:r>
      <w:r w:rsidR="008D0169" w:rsidRPr="008D0169">
        <w:rPr>
          <w:sz w:val="20"/>
          <w:szCs w:val="20"/>
        </w:rPr>
        <w:t xml:space="preserve"> města Brna</w:t>
      </w:r>
      <w:r w:rsidR="008D0169" w:rsidRPr="008D0169">
        <w:rPr>
          <w:sz w:val="20"/>
          <w:szCs w:val="20"/>
        </w:rPr>
        <w:t xml:space="preserve"> </w:t>
      </w:r>
      <w:r w:rsidR="008D0169" w:rsidRPr="008D0169">
        <w:rPr>
          <w:sz w:val="20"/>
          <w:szCs w:val="20"/>
        </w:rPr>
        <w:t>– plocha RZV: Občanské vybavení-sport)</w:t>
      </w:r>
      <w:r w:rsidR="001E57A2" w:rsidRPr="008D0169">
        <w:rPr>
          <w:sz w:val="20"/>
          <w:szCs w:val="20"/>
        </w:rPr>
        <w:t xml:space="preserve">. </w:t>
      </w:r>
      <w:r w:rsidRPr="008D0169">
        <w:rPr>
          <w:sz w:val="20"/>
          <w:szCs w:val="20"/>
        </w:rPr>
        <w:t>U z</w:t>
      </w:r>
      <w:r w:rsidR="001E57A2" w:rsidRPr="008D0169">
        <w:rPr>
          <w:sz w:val="20"/>
          <w:szCs w:val="20"/>
        </w:rPr>
        <w:t>bytk</w:t>
      </w:r>
      <w:r w:rsidRPr="008D0169">
        <w:rPr>
          <w:sz w:val="20"/>
          <w:szCs w:val="20"/>
        </w:rPr>
        <w:t>u</w:t>
      </w:r>
      <w:r w:rsidR="001E57A2" w:rsidRPr="008D0169">
        <w:rPr>
          <w:sz w:val="20"/>
          <w:szCs w:val="20"/>
        </w:rPr>
        <w:t xml:space="preserve"> </w:t>
      </w:r>
      <w:r w:rsidRPr="008D0169">
        <w:rPr>
          <w:sz w:val="20"/>
          <w:szCs w:val="20"/>
        </w:rPr>
        <w:t xml:space="preserve">pozemku </w:t>
      </w:r>
      <w:r w:rsidR="001E57A2" w:rsidRPr="008D0169">
        <w:rPr>
          <w:sz w:val="20"/>
          <w:szCs w:val="20"/>
        </w:rPr>
        <w:t xml:space="preserve">p. č. 1636/1 bude </w:t>
      </w:r>
      <w:r w:rsidRPr="008D0169">
        <w:rPr>
          <w:sz w:val="20"/>
          <w:szCs w:val="20"/>
        </w:rPr>
        <w:t>uveden</w:t>
      </w:r>
      <w:r w:rsidR="001E57A2" w:rsidRPr="008D0169">
        <w:rPr>
          <w:sz w:val="20"/>
          <w:szCs w:val="20"/>
        </w:rPr>
        <w:t xml:space="preserve"> druh pozemku ostatní plocha se způsobem využití ostatní komunikace</w:t>
      </w:r>
      <w:r w:rsidRPr="008D0169">
        <w:rPr>
          <w:sz w:val="20"/>
          <w:szCs w:val="20"/>
        </w:rPr>
        <w:t xml:space="preserve"> (dle protokolu o revizi č. 1140);</w:t>
      </w:r>
    </w:p>
    <w:p w14:paraId="69FDD7D1" w14:textId="080C64C5" w:rsidR="009D5871" w:rsidRPr="008D0169" w:rsidRDefault="009D5871" w:rsidP="009D5871">
      <w:pPr>
        <w:pStyle w:val="Odstavecseseznamem"/>
        <w:numPr>
          <w:ilvl w:val="0"/>
          <w:numId w:val="1"/>
        </w:numPr>
        <w:jc w:val="both"/>
        <w:rPr>
          <w:sz w:val="20"/>
          <w:szCs w:val="20"/>
        </w:rPr>
      </w:pPr>
      <w:r w:rsidRPr="008D0169">
        <w:rPr>
          <w:sz w:val="20"/>
          <w:szCs w:val="20"/>
        </w:rPr>
        <w:t xml:space="preserve">oddělit část z pozemku p. č. 1636/94 - </w:t>
      </w:r>
      <w:r w:rsidRPr="008D0169">
        <w:rPr>
          <w:sz w:val="20"/>
          <w:szCs w:val="20"/>
        </w:rPr>
        <w:t>ostatní plocha se způsobem využití sportoviště a rekreační plocha</w:t>
      </w:r>
      <w:r w:rsidRPr="008D0169">
        <w:rPr>
          <w:sz w:val="20"/>
          <w:szCs w:val="20"/>
        </w:rPr>
        <w:t xml:space="preserve"> (hranici bude udávat </w:t>
      </w:r>
      <w:r w:rsidR="008D0169" w:rsidRPr="008D0169">
        <w:rPr>
          <w:sz w:val="20"/>
          <w:szCs w:val="20"/>
        </w:rPr>
        <w:t xml:space="preserve">drátěný </w:t>
      </w:r>
      <w:r w:rsidRPr="008D0169">
        <w:rPr>
          <w:sz w:val="20"/>
          <w:szCs w:val="20"/>
        </w:rPr>
        <w:t>plot). U z</w:t>
      </w:r>
      <w:r w:rsidRPr="008D0169">
        <w:rPr>
          <w:sz w:val="20"/>
          <w:szCs w:val="20"/>
        </w:rPr>
        <w:t>bytk</w:t>
      </w:r>
      <w:r w:rsidRPr="008D0169">
        <w:rPr>
          <w:sz w:val="20"/>
          <w:szCs w:val="20"/>
        </w:rPr>
        <w:t>u</w:t>
      </w:r>
      <w:r w:rsidRPr="008D0169">
        <w:rPr>
          <w:sz w:val="20"/>
          <w:szCs w:val="20"/>
        </w:rPr>
        <w:t xml:space="preserve"> pozemku p. č. 1636/</w:t>
      </w:r>
      <w:r w:rsidRPr="008D0169">
        <w:rPr>
          <w:sz w:val="20"/>
          <w:szCs w:val="20"/>
        </w:rPr>
        <w:t>94</w:t>
      </w:r>
      <w:r w:rsidRPr="008D0169">
        <w:rPr>
          <w:sz w:val="20"/>
          <w:szCs w:val="20"/>
        </w:rPr>
        <w:t xml:space="preserve"> bude </w:t>
      </w:r>
      <w:r w:rsidRPr="008D0169">
        <w:rPr>
          <w:sz w:val="20"/>
          <w:szCs w:val="20"/>
        </w:rPr>
        <w:t>uveden</w:t>
      </w:r>
      <w:r w:rsidRPr="008D0169">
        <w:rPr>
          <w:sz w:val="20"/>
          <w:szCs w:val="20"/>
        </w:rPr>
        <w:t xml:space="preserve"> druh pozemku ostatní plocha se způsobem využití ostatní komunikace (dle protokolu o revizi č. 114</w:t>
      </w:r>
      <w:r w:rsidRPr="008D0169">
        <w:rPr>
          <w:sz w:val="20"/>
          <w:szCs w:val="20"/>
        </w:rPr>
        <w:t>3</w:t>
      </w:r>
      <w:r w:rsidRPr="008D0169">
        <w:rPr>
          <w:sz w:val="20"/>
          <w:szCs w:val="20"/>
        </w:rPr>
        <w:t>);</w:t>
      </w:r>
    </w:p>
    <w:p w14:paraId="5F6477EB" w14:textId="2E24BF64" w:rsidR="009D5871" w:rsidRPr="008D0169" w:rsidRDefault="009D5871" w:rsidP="009D5871">
      <w:pPr>
        <w:pStyle w:val="Odstavecseseznamem"/>
        <w:numPr>
          <w:ilvl w:val="0"/>
          <w:numId w:val="1"/>
        </w:numPr>
        <w:jc w:val="both"/>
        <w:rPr>
          <w:sz w:val="20"/>
          <w:szCs w:val="20"/>
        </w:rPr>
      </w:pPr>
      <w:r w:rsidRPr="008D0169">
        <w:rPr>
          <w:sz w:val="20"/>
          <w:szCs w:val="20"/>
        </w:rPr>
        <w:t>oddělit část z pozemku p. č. 1636/9</w:t>
      </w:r>
      <w:r w:rsidRPr="008D0169">
        <w:rPr>
          <w:sz w:val="20"/>
          <w:szCs w:val="20"/>
        </w:rPr>
        <w:t>6</w:t>
      </w:r>
      <w:r w:rsidRPr="008D0169">
        <w:rPr>
          <w:sz w:val="20"/>
          <w:szCs w:val="20"/>
        </w:rPr>
        <w:t xml:space="preserve"> - ostatní plocha se způsobem využití sportoviště a rekreační plocha (hranici bude udávat </w:t>
      </w:r>
      <w:r w:rsidR="008D0169" w:rsidRPr="008D0169">
        <w:rPr>
          <w:sz w:val="20"/>
          <w:szCs w:val="20"/>
        </w:rPr>
        <w:t xml:space="preserve">drátěný </w:t>
      </w:r>
      <w:r w:rsidRPr="008D0169">
        <w:rPr>
          <w:sz w:val="20"/>
          <w:szCs w:val="20"/>
        </w:rPr>
        <w:t xml:space="preserve">plot). </w:t>
      </w:r>
      <w:r w:rsidRPr="008D0169">
        <w:rPr>
          <w:sz w:val="20"/>
          <w:szCs w:val="20"/>
        </w:rPr>
        <w:t>U z</w:t>
      </w:r>
      <w:r w:rsidRPr="008D0169">
        <w:rPr>
          <w:sz w:val="20"/>
          <w:szCs w:val="20"/>
        </w:rPr>
        <w:t>bytk</w:t>
      </w:r>
      <w:r w:rsidRPr="008D0169">
        <w:rPr>
          <w:sz w:val="20"/>
          <w:szCs w:val="20"/>
        </w:rPr>
        <w:t>u</w:t>
      </w:r>
      <w:r w:rsidRPr="008D0169">
        <w:rPr>
          <w:sz w:val="20"/>
          <w:szCs w:val="20"/>
        </w:rPr>
        <w:t xml:space="preserve"> pozemku p. č. 1636/9</w:t>
      </w:r>
      <w:r w:rsidRPr="008D0169">
        <w:rPr>
          <w:sz w:val="20"/>
          <w:szCs w:val="20"/>
        </w:rPr>
        <w:t>6</w:t>
      </w:r>
      <w:r w:rsidRPr="008D0169">
        <w:rPr>
          <w:sz w:val="20"/>
          <w:szCs w:val="20"/>
        </w:rPr>
        <w:t xml:space="preserve"> </w:t>
      </w:r>
      <w:r w:rsidRPr="008D0169">
        <w:rPr>
          <w:sz w:val="20"/>
          <w:szCs w:val="20"/>
        </w:rPr>
        <w:t xml:space="preserve">bude  </w:t>
      </w:r>
      <w:r w:rsidRPr="008D0169">
        <w:rPr>
          <w:sz w:val="20"/>
          <w:szCs w:val="20"/>
        </w:rPr>
        <w:t xml:space="preserve"> </w:t>
      </w:r>
      <w:r w:rsidRPr="008D0169">
        <w:rPr>
          <w:sz w:val="20"/>
          <w:szCs w:val="20"/>
        </w:rPr>
        <w:t xml:space="preserve">uveden </w:t>
      </w:r>
      <w:r w:rsidRPr="008D0169">
        <w:rPr>
          <w:sz w:val="20"/>
          <w:szCs w:val="20"/>
        </w:rPr>
        <w:t xml:space="preserve">druh pozemku ostatní plocha se způsobem využití </w:t>
      </w:r>
      <w:r w:rsidRPr="008D0169">
        <w:rPr>
          <w:sz w:val="20"/>
          <w:szCs w:val="20"/>
        </w:rPr>
        <w:t>jiná plocha</w:t>
      </w:r>
      <w:r w:rsidRPr="008D0169">
        <w:rPr>
          <w:sz w:val="20"/>
          <w:szCs w:val="20"/>
        </w:rPr>
        <w:t xml:space="preserve"> (dle protokolu o revizi č. 114</w:t>
      </w:r>
      <w:r w:rsidRPr="008D0169">
        <w:rPr>
          <w:sz w:val="20"/>
          <w:szCs w:val="20"/>
        </w:rPr>
        <w:t>4</w:t>
      </w:r>
      <w:r w:rsidRPr="008D0169">
        <w:rPr>
          <w:sz w:val="20"/>
          <w:szCs w:val="20"/>
        </w:rPr>
        <w:t>);</w:t>
      </w:r>
    </w:p>
    <w:p w14:paraId="5D6180CF" w14:textId="24E94B89" w:rsidR="009D5871" w:rsidRPr="008D0169" w:rsidRDefault="009D5871" w:rsidP="009D5871">
      <w:pPr>
        <w:pStyle w:val="Odstavecseseznamem"/>
        <w:numPr>
          <w:ilvl w:val="0"/>
          <w:numId w:val="1"/>
        </w:numPr>
        <w:jc w:val="both"/>
        <w:rPr>
          <w:sz w:val="20"/>
          <w:szCs w:val="20"/>
        </w:rPr>
      </w:pPr>
      <w:r w:rsidRPr="008D0169">
        <w:rPr>
          <w:sz w:val="20"/>
          <w:szCs w:val="20"/>
        </w:rPr>
        <w:t>oddělit část z pozemku p. č. 1636/</w:t>
      </w:r>
      <w:r w:rsidR="008D0169" w:rsidRPr="008D0169">
        <w:rPr>
          <w:sz w:val="20"/>
          <w:szCs w:val="20"/>
        </w:rPr>
        <w:t>102</w:t>
      </w:r>
      <w:r w:rsidRPr="008D0169">
        <w:rPr>
          <w:sz w:val="20"/>
          <w:szCs w:val="20"/>
        </w:rPr>
        <w:t xml:space="preserve"> - ostatní plocha se způsobem využití sportoviště a rekreační plocha (hranici bude udávat </w:t>
      </w:r>
      <w:r w:rsidR="008D0169" w:rsidRPr="008D0169">
        <w:rPr>
          <w:sz w:val="20"/>
          <w:szCs w:val="20"/>
        </w:rPr>
        <w:t xml:space="preserve">drátěný </w:t>
      </w:r>
      <w:r w:rsidRPr="008D0169">
        <w:rPr>
          <w:sz w:val="20"/>
          <w:szCs w:val="20"/>
        </w:rPr>
        <w:t>plot). U zbytku pozemku p. č. 1636/96 bude   uveden druh pozemku ostatní plocha se způsobem využití jiná plocha (dle protokolu o revizi č. 114</w:t>
      </w:r>
      <w:r w:rsidR="008D0169" w:rsidRPr="008D0169">
        <w:rPr>
          <w:sz w:val="20"/>
          <w:szCs w:val="20"/>
        </w:rPr>
        <w:t>5</w:t>
      </w:r>
      <w:r w:rsidRPr="008D0169">
        <w:rPr>
          <w:sz w:val="20"/>
          <w:szCs w:val="20"/>
        </w:rPr>
        <w:t>);</w:t>
      </w:r>
    </w:p>
    <w:p w14:paraId="20DBA478" w14:textId="7052405C" w:rsidR="00EE26C9" w:rsidRPr="008D0169" w:rsidRDefault="008D0169" w:rsidP="008D0169">
      <w:pPr>
        <w:pStyle w:val="Odstavecseseznamem"/>
        <w:numPr>
          <w:ilvl w:val="0"/>
          <w:numId w:val="1"/>
        </w:numPr>
        <w:jc w:val="both"/>
        <w:rPr>
          <w:sz w:val="20"/>
          <w:szCs w:val="20"/>
        </w:rPr>
      </w:pPr>
      <w:r w:rsidRPr="008D0169">
        <w:rPr>
          <w:sz w:val="20"/>
          <w:szCs w:val="20"/>
        </w:rPr>
        <w:t xml:space="preserve">oddělit část z pozemku p. č. </w:t>
      </w:r>
      <w:r w:rsidRPr="008D0169">
        <w:rPr>
          <w:sz w:val="20"/>
          <w:szCs w:val="20"/>
        </w:rPr>
        <w:t>1800/2</w:t>
      </w:r>
      <w:r w:rsidRPr="008D0169">
        <w:rPr>
          <w:sz w:val="20"/>
          <w:szCs w:val="20"/>
        </w:rPr>
        <w:t xml:space="preserve"> - ostatní plocha se způsobem využití sportoviště a rekreační plocha (hranic</w:t>
      </w:r>
      <w:r w:rsidRPr="008D0169">
        <w:rPr>
          <w:sz w:val="20"/>
          <w:szCs w:val="20"/>
        </w:rPr>
        <w:t>e dle</w:t>
      </w:r>
      <w:r w:rsidRPr="008D0169">
        <w:rPr>
          <w:sz w:val="20"/>
          <w:szCs w:val="20"/>
        </w:rPr>
        <w:t xml:space="preserve"> </w:t>
      </w:r>
      <w:r w:rsidRPr="008D0169">
        <w:rPr>
          <w:sz w:val="20"/>
          <w:szCs w:val="20"/>
        </w:rPr>
        <w:t>Ú</w:t>
      </w:r>
      <w:r w:rsidRPr="008D0169">
        <w:rPr>
          <w:sz w:val="20"/>
          <w:szCs w:val="20"/>
        </w:rPr>
        <w:t>zemní</w:t>
      </w:r>
      <w:r w:rsidRPr="008D0169">
        <w:rPr>
          <w:sz w:val="20"/>
          <w:szCs w:val="20"/>
        </w:rPr>
        <w:t>ho</w:t>
      </w:r>
      <w:r w:rsidRPr="008D0169">
        <w:rPr>
          <w:sz w:val="20"/>
          <w:szCs w:val="20"/>
        </w:rPr>
        <w:t xml:space="preserve"> plán</w:t>
      </w:r>
      <w:r w:rsidRPr="008D0169">
        <w:rPr>
          <w:sz w:val="20"/>
          <w:szCs w:val="20"/>
        </w:rPr>
        <w:t>u</w:t>
      </w:r>
      <w:r w:rsidRPr="008D0169">
        <w:rPr>
          <w:sz w:val="20"/>
          <w:szCs w:val="20"/>
        </w:rPr>
        <w:t xml:space="preserve"> města Brna</w:t>
      </w:r>
      <w:r w:rsidRPr="008D0169">
        <w:rPr>
          <w:sz w:val="20"/>
          <w:szCs w:val="20"/>
        </w:rPr>
        <w:t>– plocha RZV:</w:t>
      </w:r>
      <w:r w:rsidRPr="008D0169">
        <w:rPr>
          <w:sz w:val="20"/>
          <w:szCs w:val="20"/>
        </w:rPr>
        <w:t xml:space="preserve"> Občanské vybavení-sport). U zbytku pozemku p. č. 1636/96 bude uveden druh pozemku ostatní plocha se způsobem využití jiná plocha (dle protokol</w:t>
      </w:r>
      <w:r w:rsidRPr="008D0169">
        <w:rPr>
          <w:sz w:val="20"/>
          <w:szCs w:val="20"/>
        </w:rPr>
        <w:t>ů</w:t>
      </w:r>
      <w:r w:rsidRPr="008D0169">
        <w:rPr>
          <w:sz w:val="20"/>
          <w:szCs w:val="20"/>
        </w:rPr>
        <w:t xml:space="preserve"> o revizi č.</w:t>
      </w:r>
      <w:r w:rsidRPr="008D0169">
        <w:rPr>
          <w:sz w:val="20"/>
          <w:szCs w:val="20"/>
        </w:rPr>
        <w:t>1152 a 1153</w:t>
      </w:r>
      <w:r w:rsidRPr="008D0169">
        <w:rPr>
          <w:sz w:val="20"/>
          <w:szCs w:val="20"/>
        </w:rPr>
        <w:t>)</w:t>
      </w:r>
      <w:r w:rsidRPr="008D0169">
        <w:rPr>
          <w:sz w:val="20"/>
          <w:szCs w:val="20"/>
        </w:rPr>
        <w:t>.</w:t>
      </w:r>
      <w:r w:rsidR="001E57A2" w:rsidRPr="008D0169">
        <w:rPr>
          <w:sz w:val="20"/>
          <w:szCs w:val="20"/>
        </w:rPr>
        <w:t xml:space="preserve"> </w:t>
      </w:r>
    </w:p>
    <w:p w14:paraId="7339467F" w14:textId="3C8F9E1B" w:rsidR="005C5EDC" w:rsidRDefault="00B87026">
      <w:r w:rsidRPr="00B87026">
        <w:drawing>
          <wp:inline distT="0" distB="0" distL="0" distR="0" wp14:anchorId="1D4B9D83" wp14:editId="7D666C4F">
            <wp:extent cx="5600700" cy="5600700"/>
            <wp:effectExtent l="0" t="0" r="0" b="0"/>
            <wp:docPr id="2143831728" name="Obrázek 1" descr="Obsah obrázku mapa, Letecké snímkování, Pohled z ptačí perspektivy, ve vzduchu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3831728" name="Obrázek 1" descr="Obsah obrázku mapa, Letecké snímkování, Pohled z ptačí perspektivy, ve vzduchu&#10;&#10;Obsah vygenerovaný umělou inteligencí může být nesprávný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560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A6BC78" w14:textId="5592F47B" w:rsidR="00B87026" w:rsidRDefault="00B87026">
      <w:r w:rsidRPr="00B87026">
        <w:lastRenderedPageBreak/>
        <w:drawing>
          <wp:inline distT="0" distB="0" distL="0" distR="0" wp14:anchorId="01B9F525" wp14:editId="67D23EEF">
            <wp:extent cx="4543425" cy="4841912"/>
            <wp:effectExtent l="0" t="0" r="0" b="0"/>
            <wp:docPr id="254201877" name="Obrázek 1" descr="Obsah obrázku mapa, diagram, text, Plán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201877" name="Obrázek 1" descr="Obsah obrázku mapa, diagram, text, Plán&#10;&#10;Obsah vygenerovaný umělou inteligencí může být nesprávný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85150" cy="4886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26AF2" w14:textId="6B300FD9" w:rsidR="00B87026" w:rsidRDefault="00B87026">
      <w:r w:rsidRPr="00B87026">
        <w:drawing>
          <wp:inline distT="0" distB="0" distL="0" distR="0" wp14:anchorId="2DDCDDF6" wp14:editId="30339192">
            <wp:extent cx="3560080" cy="3912870"/>
            <wp:effectExtent l="0" t="0" r="2540" b="0"/>
            <wp:docPr id="857151846" name="Obrázek 1" descr="Obsah obrázku diagram, řada/pruh, Paralelní, Vykreslený graf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7151846" name="Obrázek 1" descr="Obsah obrázku diagram, řada/pruh, Paralelní, Vykreslený graf&#10;&#10;Obsah vygenerovaný umělou inteligencí může být nesprávný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60589" cy="3913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4C843" w14:textId="4B4A8229" w:rsidR="00EE26C9" w:rsidRDefault="00EE26C9">
      <w:r>
        <w:lastRenderedPageBreak/>
        <w:t xml:space="preserve">Dělení pozemku p. č. 1636/1 v k. </w:t>
      </w:r>
      <w:proofErr w:type="spellStart"/>
      <w:r>
        <w:t>ú.</w:t>
      </w:r>
      <w:proofErr w:type="spellEnd"/>
      <w:r>
        <w:t xml:space="preserve"> Maloměřice dle platného </w:t>
      </w:r>
      <w:r w:rsidR="008D0169">
        <w:t>Ú</w:t>
      </w:r>
      <w:r>
        <w:t>zemního plánu</w:t>
      </w:r>
      <w:r w:rsidR="008D0169">
        <w:t xml:space="preserve"> města Brna</w:t>
      </w:r>
    </w:p>
    <w:p w14:paraId="5F92E254" w14:textId="37B32B66" w:rsidR="00EE26C9" w:rsidRDefault="00EE26C9">
      <w:r w:rsidRPr="00EE26C9">
        <w:drawing>
          <wp:inline distT="0" distB="0" distL="0" distR="0" wp14:anchorId="4194886B" wp14:editId="46C9B09C">
            <wp:extent cx="5760720" cy="4046855"/>
            <wp:effectExtent l="0" t="0" r="0" b="0"/>
            <wp:docPr id="1134232141" name="Obrázek 1" descr="Obsah obrázku text, grafický design, Grafika, plakát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4232141" name="Obrázek 1" descr="Obsah obrázku text, grafický design, Grafika, plakát&#10;&#10;Obsah vygenerovaný umělou inteligencí může být nesprávný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4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14023" w14:textId="4CBF1A70" w:rsidR="001E57A2" w:rsidRDefault="001E57A2">
      <w:r w:rsidRPr="001E57A2">
        <w:drawing>
          <wp:inline distT="0" distB="0" distL="0" distR="0" wp14:anchorId="5A661D5E" wp14:editId="73629AC7">
            <wp:extent cx="2606549" cy="2371725"/>
            <wp:effectExtent l="0" t="0" r="3810" b="0"/>
            <wp:docPr id="1428606865" name="Obrázek 1" descr="Obsah obrázku text, snímek obrazovky, Písmo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606865" name="Obrázek 1" descr="Obsah obrázku text, snímek obrazovky, Písmo&#10;&#10;Obsah vygenerovaný umělou inteligencí může být nesprávný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07860" cy="2372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E57A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C976EB"/>
    <w:multiLevelType w:val="hybridMultilevel"/>
    <w:tmpl w:val="2BF60B62"/>
    <w:lvl w:ilvl="0" w:tplc="45A2C06A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20158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7026"/>
    <w:rsid w:val="000C0E51"/>
    <w:rsid w:val="001E57A2"/>
    <w:rsid w:val="005C5EDC"/>
    <w:rsid w:val="008D0169"/>
    <w:rsid w:val="009D5871"/>
    <w:rsid w:val="00B024D7"/>
    <w:rsid w:val="00B87026"/>
    <w:rsid w:val="00EE26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1BCC57"/>
  <w15:chartTrackingRefBased/>
  <w15:docId w15:val="{4E0CD779-B044-4047-AAB1-D7A94C065B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B8702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B8702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B8702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B8702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B8702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B8702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B8702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B8702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B8702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B8702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B8702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B8702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B87026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B87026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B87026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B87026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B87026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B87026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B8702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B8702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B8702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B8702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B8702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B87026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B87026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B87026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B8702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B87026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B87026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3</Pages>
  <Words>233</Words>
  <Characters>1378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MMB</Company>
  <LinksUpToDate>false</LinksUpToDate>
  <CharactersWithSpaces>1608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Špatinková Jitka</dc:creator>
  <cp:keywords/>
  <dc:description/>
  <cp:lastModifiedBy>Špatinková Jitka</cp:lastModifiedBy>
  <cp:revision>1</cp:revision>
  <dcterms:created xsi:type="dcterms:W3CDTF">2025-10-14T08:34:00Z</dcterms:created>
  <dcterms:modified xsi:type="dcterms:W3CDTF">2025-10-14T11:20:00Z</dcterms:modified>
</cp:coreProperties>
</file>